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CF9B" w14:textId="26BA7B0E" w:rsidR="005F12C7" w:rsidRDefault="005F12C7" w:rsidP="005F12C7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44416" behindDoc="0" locked="0" layoutInCell="1" allowOverlap="1" wp14:anchorId="3D0EB508" wp14:editId="5B92CBBF">
            <wp:simplePos x="0" y="0"/>
            <wp:positionH relativeFrom="margin">
              <wp:posOffset>4051935</wp:posOffset>
            </wp:positionH>
            <wp:positionV relativeFrom="margin">
              <wp:posOffset>-506265</wp:posOffset>
            </wp:positionV>
            <wp:extent cx="2015490" cy="1079500"/>
            <wp:effectExtent l="0" t="0" r="3810" b="6350"/>
            <wp:wrapSquare wrapText="bothSides"/>
            <wp:docPr id="269" name="Image 269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tableau blanc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08F">
        <w:t>MOndi@l</w:t>
      </w:r>
      <w:r>
        <w:t>-USEP</w:t>
      </w:r>
    </w:p>
    <w:p w14:paraId="5B0F94F6" w14:textId="77777777" w:rsidR="005A792D" w:rsidRPr="005A792D" w:rsidRDefault="005A792D" w:rsidP="005A792D"/>
    <w:p w14:paraId="1971F123" w14:textId="5629DDAA" w:rsidR="005F12C7" w:rsidRDefault="00827178" w:rsidP="005A792D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47488" behindDoc="1" locked="0" layoutInCell="1" allowOverlap="1" wp14:anchorId="4F8DB952" wp14:editId="5DEAB2C5">
            <wp:simplePos x="0" y="0"/>
            <wp:positionH relativeFrom="column">
              <wp:posOffset>4133850</wp:posOffset>
            </wp:positionH>
            <wp:positionV relativeFrom="paragraph">
              <wp:posOffset>229870</wp:posOffset>
            </wp:positionV>
            <wp:extent cx="1737995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308" y="21303"/>
                <wp:lineTo x="21308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C7">
        <w:t>Communiqué de presse 2022</w:t>
      </w:r>
    </w:p>
    <w:p w14:paraId="5FD77E8C" w14:textId="41046BC7" w:rsidR="003C096C" w:rsidRDefault="003C096C" w:rsidP="003C096C"/>
    <w:p w14:paraId="57D962E9" w14:textId="4C32DBDF" w:rsidR="003C096C" w:rsidRDefault="003C096C" w:rsidP="003C096C">
      <w:pPr>
        <w:pStyle w:val="Titre3"/>
      </w:pPr>
      <w:r>
        <w:t>A l’USEP, connecté nous échangeons et vivons des jeux d’ici et d’ailleurs</w:t>
      </w:r>
    </w:p>
    <w:p w14:paraId="770613B5" w14:textId="781A8DAF" w:rsidR="0015409B" w:rsidRDefault="0015409B" w:rsidP="0015409B"/>
    <w:p w14:paraId="612200C1" w14:textId="143FAB6C" w:rsidR="0015409B" w:rsidRDefault="0015409B" w:rsidP="005A792D">
      <w:pPr>
        <w:widowControl w:val="0"/>
        <w:rPr>
          <w:rFonts w:eastAsia="Times New Roman"/>
          <w:lang w:eastAsia="fr-FR"/>
        </w:rPr>
      </w:pPr>
      <w:r>
        <w:rPr>
          <w:b/>
          <w:bCs/>
        </w:rPr>
        <w:t xml:space="preserve">L’USEP, organise la </w:t>
      </w:r>
      <w:r>
        <w:rPr>
          <w:b/>
          <w:bCs/>
        </w:rPr>
        <w:t>5</w:t>
      </w:r>
      <w:r>
        <w:rPr>
          <w:b/>
          <w:bCs/>
        </w:rPr>
        <w:t xml:space="preserve">ème édition de Mondi@l-USEP ! Cette manifestation nationale </w:t>
      </w:r>
      <w:r>
        <w:t xml:space="preserve">s'engage dans une politique de mobilisation sur les enjeux de la société numérique grâce à des projets sportifs et associatifs avec la volonté de s'inscrire dans l'éducation </w:t>
      </w:r>
      <w:r>
        <w:rPr>
          <w:b/>
          <w:bCs/>
        </w:rPr>
        <w:t xml:space="preserve">AU </w:t>
      </w:r>
      <w:r>
        <w:t xml:space="preserve">et </w:t>
      </w:r>
      <w:r>
        <w:rPr>
          <w:b/>
          <w:bCs/>
        </w:rPr>
        <w:t xml:space="preserve">PAR </w:t>
      </w:r>
      <w:r>
        <w:t xml:space="preserve">le numérique. </w:t>
      </w:r>
    </w:p>
    <w:p w14:paraId="7083DD41" w14:textId="17A3A9B7" w:rsidR="0015409B" w:rsidRDefault="0015409B" w:rsidP="0015409B">
      <w:pPr>
        <w:widowControl w:val="0"/>
      </w:pPr>
      <w:r>
        <w:t xml:space="preserve">Du </w:t>
      </w:r>
      <w:r>
        <w:rPr>
          <w:b/>
          <w:bCs/>
        </w:rPr>
        <w:t>1er janvier au 1</w:t>
      </w:r>
      <w:r w:rsidR="002446D8">
        <w:rPr>
          <w:b/>
          <w:bCs/>
        </w:rPr>
        <w:t>0</w:t>
      </w:r>
      <w:r>
        <w:rPr>
          <w:b/>
          <w:bCs/>
        </w:rPr>
        <w:t xml:space="preserve"> juin 202</w:t>
      </w:r>
      <w:r w:rsidR="002446D8">
        <w:rPr>
          <w:b/>
          <w:bCs/>
        </w:rPr>
        <w:t>2</w:t>
      </w:r>
      <w:r>
        <w:rPr>
          <w:b/>
          <w:bCs/>
        </w:rPr>
        <w:t xml:space="preserve">, </w:t>
      </w:r>
      <w:r>
        <w:t>des équipes MONDI@L-USEP réunissant des classes de l'Hexagone et des Outre</w:t>
      </w:r>
      <w:r w:rsidR="002446D8">
        <w:t>-</w:t>
      </w:r>
      <w:r>
        <w:t xml:space="preserve">mer se lancent des </w:t>
      </w:r>
      <w:r>
        <w:rPr>
          <w:b/>
          <w:bCs/>
        </w:rPr>
        <w:t xml:space="preserve">défis via </w:t>
      </w:r>
      <w:r w:rsidR="002446D8">
        <w:rPr>
          <w:b/>
          <w:bCs/>
        </w:rPr>
        <w:t xml:space="preserve">un </w:t>
      </w:r>
      <w:r>
        <w:rPr>
          <w:b/>
          <w:bCs/>
        </w:rPr>
        <w:t xml:space="preserve">espace numérique de travail </w:t>
      </w:r>
      <w:r>
        <w:t>avant de participer à des rencontres</w:t>
      </w:r>
      <w:r w:rsidR="002446D8">
        <w:t xml:space="preserve"> </w:t>
      </w:r>
      <w:r>
        <w:t>sportives</w:t>
      </w:r>
      <w:r w:rsidR="002446D8">
        <w:t xml:space="preserve"> </w:t>
      </w:r>
      <w:r>
        <w:t>associatives sur les différents territoires, toutes organisées à la même date du 1</w:t>
      </w:r>
      <w:r w:rsidR="002446D8">
        <w:t xml:space="preserve">0 </w:t>
      </w:r>
      <w:r>
        <w:t>juin.</w:t>
      </w:r>
    </w:p>
    <w:p w14:paraId="0DCBEB18" w14:textId="7CB29C55" w:rsidR="0015409B" w:rsidRDefault="0015409B" w:rsidP="0015409B">
      <w:pPr>
        <w:widowControl w:val="0"/>
      </w:pPr>
      <w:r>
        <w:t xml:space="preserve">Cette manifestation annuelle privilégie </w:t>
      </w:r>
      <w:r>
        <w:rPr>
          <w:b/>
          <w:bCs/>
        </w:rPr>
        <w:t xml:space="preserve">l'utilisation du numérique pour la mise en œuvre d'une rencontre sportive-associative </w:t>
      </w:r>
      <w:r>
        <w:t>à destination des enfants de cycle 3 (CM1 et CM2). En amont de la manifestation, chaque enfant participant bénéficie d’une pédagogie AU et PAR le numérique, d'une éducation à la santé et à la citoyenneté, mettant ainsi en actes, dans le cadre de MONDI@L-USEP, ses acquis dans le domaine numérique.</w:t>
      </w:r>
    </w:p>
    <w:p w14:paraId="7FCC5696" w14:textId="77777777" w:rsidR="00A229B7" w:rsidRDefault="0015409B" w:rsidP="00A229B7">
      <w:pPr>
        <w:widowControl w:val="0"/>
      </w:pPr>
      <w:r>
        <w:rPr>
          <w:b/>
          <w:bCs/>
        </w:rPr>
        <w:t xml:space="preserve">Mots clés </w:t>
      </w:r>
      <w:r>
        <w:t xml:space="preserve">: </w:t>
      </w:r>
      <w:r>
        <w:rPr>
          <w:b/>
          <w:bCs/>
          <w:color w:val="00B0F0"/>
        </w:rPr>
        <w:t>USEP - éducation AU et PAR le numérique - parcours éducatif - citoyenneté - santé - rencontre sportive associative - défis - espace numérique de travail - jeux traditionnels</w:t>
      </w:r>
    </w:p>
    <w:p w14:paraId="178D3C6B" w14:textId="77777777" w:rsidR="00703739" w:rsidRDefault="00703739" w:rsidP="0082617F">
      <w:pPr>
        <w:widowControl w:val="0"/>
        <w:spacing w:after="240"/>
      </w:pPr>
    </w:p>
    <w:p w14:paraId="64A95E7D" w14:textId="5D22B52C" w:rsidR="00703739" w:rsidRDefault="00703739" w:rsidP="0082617F">
      <w:pPr>
        <w:widowControl w:val="0"/>
        <w:spacing w:after="240"/>
        <w:sectPr w:rsidR="00703739" w:rsidSect="008261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701" w:header="340" w:footer="340" w:gutter="0"/>
          <w:cols w:sep="1" w:space="708"/>
          <w:titlePg/>
          <w:docGrid w:linePitch="360"/>
        </w:sectPr>
      </w:pPr>
    </w:p>
    <w:p w14:paraId="4425F7D9" w14:textId="77777777" w:rsidR="0082617F" w:rsidRDefault="00A229B7" w:rsidP="0082617F">
      <w:pPr>
        <w:spacing w:after="240"/>
      </w:pPr>
      <w:r>
        <w:t>Date de la rencontre sportive associative :</w:t>
      </w:r>
      <w:r w:rsidR="0082617F" w:rsidRPr="0082617F">
        <w:t xml:space="preserve"> </w:t>
      </w:r>
    </w:p>
    <w:p w14:paraId="55A87CC2" w14:textId="53E99C82" w:rsidR="00A229B7" w:rsidRDefault="0082617F" w:rsidP="0082617F">
      <w:pPr>
        <w:spacing w:after="240"/>
      </w:pPr>
      <w:r>
        <w:t xml:space="preserve">Lieu de rassemblement : </w:t>
      </w:r>
    </w:p>
    <w:p w14:paraId="73A49B8F" w14:textId="77777777" w:rsidR="0082617F" w:rsidRDefault="00A229B7" w:rsidP="0082617F">
      <w:pPr>
        <w:spacing w:after="240"/>
      </w:pPr>
      <w:r>
        <w:t>Nombre de participants</w:t>
      </w:r>
    </w:p>
    <w:p w14:paraId="042D9A1F" w14:textId="6F5038EC" w:rsidR="0082617F" w:rsidRDefault="00A229B7" w:rsidP="0082617F">
      <w:pPr>
        <w:spacing w:after="240"/>
      </w:pPr>
      <w:r>
        <w:t>Nom de l’équipe Mondi@l-USEP</w:t>
      </w:r>
      <w:r>
        <w:t xml:space="preserve"> :</w:t>
      </w:r>
      <w:r w:rsidR="0082617F" w:rsidRPr="0082617F">
        <w:t xml:space="preserve"> </w:t>
      </w:r>
    </w:p>
    <w:p w14:paraId="7B4C1C2E" w14:textId="4C26B654" w:rsidR="0082617F" w:rsidRDefault="0082617F" w:rsidP="0082617F">
      <w:pPr>
        <w:spacing w:after="240"/>
      </w:pPr>
      <w:r>
        <w:t>Slogan de la rencontre :</w:t>
      </w:r>
    </w:p>
    <w:p w14:paraId="3E8BA2CD" w14:textId="212749EF" w:rsidR="0082617F" w:rsidRDefault="0082617F" w:rsidP="0082617F">
      <w:pPr>
        <w:spacing w:after="240"/>
      </w:pPr>
      <w:r>
        <w:t>Partenaires :</w:t>
      </w:r>
    </w:p>
    <w:p w14:paraId="236D0EB0" w14:textId="77777777" w:rsidR="0082617F" w:rsidRDefault="0082617F" w:rsidP="0082617F">
      <w:pPr>
        <w:spacing w:after="240"/>
      </w:pPr>
      <w:r>
        <w:t>Horaires :</w:t>
      </w:r>
    </w:p>
    <w:p w14:paraId="7B3903BC" w14:textId="499D9AED" w:rsidR="0082617F" w:rsidRDefault="0082617F" w:rsidP="0082617F">
      <w:pPr>
        <w:spacing w:after="240"/>
        <w:sectPr w:rsidR="0082617F" w:rsidSect="0082617F">
          <w:type w:val="continuous"/>
          <w:pgSz w:w="11906" w:h="16838" w:code="9"/>
          <w:pgMar w:top="1276" w:right="1417" w:bottom="1417" w:left="1701" w:header="340" w:footer="340" w:gutter="0"/>
          <w:cols w:num="2" w:sep="1" w:space="708"/>
          <w:titlePg/>
          <w:docGrid w:linePitch="360"/>
        </w:sectPr>
      </w:pPr>
      <w:r>
        <w:t>Descriptif de la rencontre et informations complémentaire </w:t>
      </w:r>
    </w:p>
    <w:p w14:paraId="09787EC6" w14:textId="46746AFB" w:rsidR="0015409B" w:rsidRPr="0015409B" w:rsidRDefault="0015409B" w:rsidP="00205DF7">
      <w:pPr>
        <w:pStyle w:val="En-tte"/>
        <w:tabs>
          <w:tab w:val="clear" w:pos="4536"/>
          <w:tab w:val="clear" w:pos="9072"/>
        </w:tabs>
        <w:spacing w:after="160" w:line="259" w:lineRule="auto"/>
      </w:pPr>
    </w:p>
    <w:sectPr w:rsidR="0015409B" w:rsidRPr="0015409B" w:rsidSect="00703739">
      <w:type w:val="continuous"/>
      <w:pgSz w:w="11906" w:h="16838" w:code="9"/>
      <w:pgMar w:top="1276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B933" w14:textId="77777777" w:rsidR="00587843" w:rsidRDefault="00587843" w:rsidP="007C6D64">
      <w:pPr>
        <w:spacing w:after="0" w:line="240" w:lineRule="auto"/>
      </w:pPr>
      <w:r>
        <w:separator/>
      </w:r>
    </w:p>
  </w:endnote>
  <w:endnote w:type="continuationSeparator" w:id="0">
    <w:p w14:paraId="267E40BA" w14:textId="77777777" w:rsidR="00587843" w:rsidRDefault="00587843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">
    <w:altName w:val="﷽﷽﷽﷽﷽﷽﷽﷽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7928" w14:textId="77777777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7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10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E208" w14:textId="77777777" w:rsidR="007C6D64" w:rsidRPr="00BC7ECE" w:rsidRDefault="007C6D64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ab/>
    </w:r>
  </w:p>
  <w:p w14:paraId="659DD55B" w14:textId="1D5EFB4A" w:rsidR="007C6D64" w:rsidRPr="00205DF7" w:rsidRDefault="00205DF7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Cs/>
      </w:rPr>
    </w:pPr>
    <w:r w:rsidRPr="00205DF7">
      <w:rPr>
        <w:rFonts w:ascii="Bauhaus" w:hAnsi="Bauhaus"/>
        <w:bCs/>
      </w:rPr>
      <w:t>Adresse</w:t>
    </w:r>
  </w:p>
  <w:p w14:paraId="730F01A3" w14:textId="4EC9123B" w:rsidR="007C6D64" w:rsidRPr="00BC7ECE" w:rsidRDefault="00677AF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210CDF3" wp14:editId="19B9CC7B">
          <wp:simplePos x="0" y="0"/>
          <wp:positionH relativeFrom="margin">
            <wp:posOffset>4680585</wp:posOffset>
          </wp:positionH>
          <wp:positionV relativeFrom="paragraph">
            <wp:posOffset>106045</wp:posOffset>
          </wp:positionV>
          <wp:extent cx="1477645" cy="788670"/>
          <wp:effectExtent l="0" t="0" r="8255" b="0"/>
          <wp:wrapNone/>
          <wp:docPr id="407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D64" w:rsidRPr="00BC7ECE">
      <w:rPr>
        <w:rFonts w:ascii="Bauhaus" w:hAnsi="Bauhaus"/>
      </w:rPr>
      <w:t>Tél :</w:t>
    </w:r>
    <w:r w:rsidR="00722383">
      <w:rPr>
        <w:rFonts w:ascii="Bauhaus" w:hAnsi="Bauhaus"/>
      </w:rPr>
      <w:t xml:space="preserve"> </w:t>
    </w:r>
  </w:p>
  <w:p w14:paraId="76ABC921" w14:textId="77777777" w:rsidR="00205DF7" w:rsidRDefault="00205DF7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rFonts w:ascii="Bauhaus" w:hAnsi="Bauhaus"/>
      </w:rPr>
      <w:t xml:space="preserve">Site : </w:t>
    </w:r>
  </w:p>
  <w:p w14:paraId="2C20E262" w14:textId="2DD381B7" w:rsidR="007C6D64" w:rsidRPr="00BC7ECE" w:rsidRDefault="00205DF7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rFonts w:ascii="Bauhaus" w:hAnsi="Bauhaus"/>
      </w:rPr>
      <w:t xml:space="preserve">Twitter : </w:t>
    </w:r>
  </w:p>
  <w:p w14:paraId="049991B0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</w:p>
  <w:p w14:paraId="1276B660" w14:textId="70F6C3BB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</w:p>
  <w:p w14:paraId="6F3F4582" w14:textId="77777777" w:rsidR="007C6D64" w:rsidRDefault="007C6D64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D92F" w14:textId="77777777" w:rsidR="00587843" w:rsidRDefault="00587843" w:rsidP="007C6D64">
      <w:pPr>
        <w:spacing w:after="0" w:line="240" w:lineRule="auto"/>
      </w:pPr>
      <w:r>
        <w:separator/>
      </w:r>
    </w:p>
  </w:footnote>
  <w:footnote w:type="continuationSeparator" w:id="0">
    <w:p w14:paraId="54535929" w14:textId="77777777" w:rsidR="00587843" w:rsidRDefault="00587843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EE94" w14:textId="41EECEC9" w:rsidR="007C6D64" w:rsidRDefault="00A56E1C">
    <w:pPr>
      <w:pStyle w:val="En-tte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17FD455" wp14:editId="3CA3D570">
          <wp:simplePos x="0" y="0"/>
          <wp:positionH relativeFrom="column">
            <wp:posOffset>4721211</wp:posOffset>
          </wp:positionH>
          <wp:positionV relativeFrom="paragraph">
            <wp:posOffset>0</wp:posOffset>
          </wp:positionV>
          <wp:extent cx="1342800" cy="720000"/>
          <wp:effectExtent l="0" t="0" r="3810" b="4445"/>
          <wp:wrapNone/>
          <wp:docPr id="404" name="Image 404" descr="Une image contenant texte, tableau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tableau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4A1A5" w14:textId="7E3C3E3A" w:rsidR="007C6D64" w:rsidRDefault="007C6D64" w:rsidP="00796FC6">
    <w:pPr>
      <w:pStyle w:val="En-tte"/>
      <w:spacing w:after="360"/>
    </w:pPr>
  </w:p>
  <w:p w14:paraId="232A16C7" w14:textId="0EEB7D96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1" locked="1" layoutInCell="1" allowOverlap="1" wp14:anchorId="34C42FAA" wp14:editId="0AAB3EB7">
          <wp:simplePos x="0" y="0"/>
          <wp:positionH relativeFrom="page">
            <wp:posOffset>127000</wp:posOffset>
          </wp:positionH>
          <wp:positionV relativeFrom="page">
            <wp:posOffset>727710</wp:posOffset>
          </wp:positionV>
          <wp:extent cx="7016400" cy="10198800"/>
          <wp:effectExtent l="0" t="0" r="0" b="0"/>
          <wp:wrapNone/>
          <wp:docPr id="40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4"/>
                  <a:stretch/>
                </pic:blipFill>
                <pic:spPr bwMode="auto">
                  <a:xfrm>
                    <a:off x="0" y="0"/>
                    <a:ext cx="7016400" cy="1019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3822" w14:textId="6196EFE6" w:rsidR="007C6D64" w:rsidRDefault="00E5648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48000" behindDoc="1" locked="1" layoutInCell="1" allowOverlap="1" wp14:anchorId="6165343F" wp14:editId="767E462F">
          <wp:simplePos x="0" y="0"/>
          <wp:positionH relativeFrom="page">
            <wp:posOffset>120015</wp:posOffset>
          </wp:positionH>
          <wp:positionV relativeFrom="page">
            <wp:posOffset>299085</wp:posOffset>
          </wp:positionV>
          <wp:extent cx="7164000" cy="10126800"/>
          <wp:effectExtent l="0" t="0" r="0" b="0"/>
          <wp:wrapNone/>
          <wp:docPr id="406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1" b="698"/>
                  <a:stretch/>
                </pic:blipFill>
                <pic:spPr bwMode="auto">
                  <a:xfrm>
                    <a:off x="0" y="0"/>
                    <a:ext cx="7164000" cy="1012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979"/>
    <w:multiLevelType w:val="hybridMultilevel"/>
    <w:tmpl w:val="A72CF60E"/>
    <w:lvl w:ilvl="0" w:tplc="23CCA9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360E5"/>
    <w:rsid w:val="00091C58"/>
    <w:rsid w:val="00095E45"/>
    <w:rsid w:val="00097A3B"/>
    <w:rsid w:val="000C2DFC"/>
    <w:rsid w:val="000E1DAA"/>
    <w:rsid w:val="000F708F"/>
    <w:rsid w:val="0015306E"/>
    <w:rsid w:val="0015409B"/>
    <w:rsid w:val="001858D0"/>
    <w:rsid w:val="001F01A1"/>
    <w:rsid w:val="00205DF7"/>
    <w:rsid w:val="00207535"/>
    <w:rsid w:val="002228B0"/>
    <w:rsid w:val="00242830"/>
    <w:rsid w:val="002446D8"/>
    <w:rsid w:val="0025096D"/>
    <w:rsid w:val="00327816"/>
    <w:rsid w:val="00373D3C"/>
    <w:rsid w:val="003C096C"/>
    <w:rsid w:val="003C1CC5"/>
    <w:rsid w:val="003C2826"/>
    <w:rsid w:val="00414994"/>
    <w:rsid w:val="00493467"/>
    <w:rsid w:val="00494D7A"/>
    <w:rsid w:val="005203B9"/>
    <w:rsid w:val="005460B2"/>
    <w:rsid w:val="00574D41"/>
    <w:rsid w:val="00587843"/>
    <w:rsid w:val="00593BCC"/>
    <w:rsid w:val="005A792D"/>
    <w:rsid w:val="005B0F6D"/>
    <w:rsid w:val="005B1664"/>
    <w:rsid w:val="005E4D0D"/>
    <w:rsid w:val="005F12C7"/>
    <w:rsid w:val="0063561F"/>
    <w:rsid w:val="0067516D"/>
    <w:rsid w:val="00677AF8"/>
    <w:rsid w:val="006B47F2"/>
    <w:rsid w:val="006E5B82"/>
    <w:rsid w:val="00703739"/>
    <w:rsid w:val="00722383"/>
    <w:rsid w:val="007306EB"/>
    <w:rsid w:val="00761643"/>
    <w:rsid w:val="0077624C"/>
    <w:rsid w:val="00796FC6"/>
    <w:rsid w:val="007C6A19"/>
    <w:rsid w:val="007C6D64"/>
    <w:rsid w:val="007D0DC1"/>
    <w:rsid w:val="007E306C"/>
    <w:rsid w:val="007E627F"/>
    <w:rsid w:val="007F08A3"/>
    <w:rsid w:val="0082617F"/>
    <w:rsid w:val="00827178"/>
    <w:rsid w:val="0085288C"/>
    <w:rsid w:val="00860C24"/>
    <w:rsid w:val="008D651B"/>
    <w:rsid w:val="00A229B7"/>
    <w:rsid w:val="00A51A42"/>
    <w:rsid w:val="00A56E1C"/>
    <w:rsid w:val="00A65CED"/>
    <w:rsid w:val="00A80E11"/>
    <w:rsid w:val="00AC37BE"/>
    <w:rsid w:val="00AE287B"/>
    <w:rsid w:val="00B2213D"/>
    <w:rsid w:val="00B61652"/>
    <w:rsid w:val="00BD7415"/>
    <w:rsid w:val="00BE578B"/>
    <w:rsid w:val="00C23838"/>
    <w:rsid w:val="00CB6BFD"/>
    <w:rsid w:val="00CC16E7"/>
    <w:rsid w:val="00CC436F"/>
    <w:rsid w:val="00CE2B64"/>
    <w:rsid w:val="00D10163"/>
    <w:rsid w:val="00D200E3"/>
    <w:rsid w:val="00D256A5"/>
    <w:rsid w:val="00DE5274"/>
    <w:rsid w:val="00DE783B"/>
    <w:rsid w:val="00DF1D9E"/>
    <w:rsid w:val="00DF662D"/>
    <w:rsid w:val="00E234C9"/>
    <w:rsid w:val="00E56483"/>
    <w:rsid w:val="00E628FB"/>
    <w:rsid w:val="00E63A57"/>
    <w:rsid w:val="00E6773B"/>
    <w:rsid w:val="00E84033"/>
    <w:rsid w:val="00F02FAC"/>
    <w:rsid w:val="00F37AA6"/>
    <w:rsid w:val="00F83B09"/>
    <w:rsid w:val="00F90FA6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F12C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center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A792D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center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5A792D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5F12C7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Paragraphedeliste">
    <w:name w:val="List Paragraph"/>
    <w:basedOn w:val="Normal"/>
    <w:uiPriority w:val="34"/>
    <w:qFormat/>
    <w:rsid w:val="003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7BE"/>
    <w:pPr>
      <w:spacing w:before="100" w:beforeAutospacing="1" w:after="142" w:line="288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table" w:styleId="TableauGrille6Couleur-Accentuation1">
    <w:name w:val="Grid Table 6 Colorful Accent 1"/>
    <w:basedOn w:val="TableauNormal"/>
    <w:uiPriority w:val="51"/>
    <w:rsid w:val="0041499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0C2DF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4">
    <w:name w:val="Grid Table 4 Accent 4"/>
    <w:basedOn w:val="TableauNormal"/>
    <w:uiPriority w:val="49"/>
    <w:rsid w:val="005B166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63561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NICOL Lewis</cp:lastModifiedBy>
  <cp:revision>2</cp:revision>
  <cp:lastPrinted>2021-05-07T09:31:00Z</cp:lastPrinted>
  <dcterms:created xsi:type="dcterms:W3CDTF">2021-10-14T15:39:00Z</dcterms:created>
  <dcterms:modified xsi:type="dcterms:W3CDTF">2021-10-14T15:39:00Z</dcterms:modified>
</cp:coreProperties>
</file>